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1F" w:rsidRDefault="001A321F" w:rsidP="001A321F">
      <w:pPr>
        <w:tabs>
          <w:tab w:val="left" w:pos="54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№ 15 </w:t>
      </w:r>
    </w:p>
    <w:p w:rsidR="001A321F" w:rsidRDefault="001A321F" w:rsidP="001A321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297">
        <w:rPr>
          <w:rFonts w:ascii="Times New Roman" w:eastAsia="Calibri" w:hAnsi="Times New Roman" w:cs="Times New Roman"/>
          <w:b/>
          <w:sz w:val="36"/>
          <w:szCs w:val="36"/>
        </w:rPr>
        <w:t xml:space="preserve">Науково-дослідний інститут полоністики                           </w:t>
      </w:r>
      <w:r w:rsidRPr="00E1759E">
        <w:rPr>
          <w:rFonts w:ascii="Times New Roman" w:eastAsia="Calibri" w:hAnsi="Times New Roman" w:cs="Times New Roman"/>
          <w:b/>
          <w:sz w:val="28"/>
          <w:szCs w:val="28"/>
        </w:rPr>
        <w:t>ЧДУ імені Петра Могили</w:t>
      </w:r>
    </w:p>
    <w:p w:rsidR="001A321F" w:rsidRPr="00E1759E" w:rsidRDefault="001A321F" w:rsidP="001A321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21F" w:rsidRPr="00E1759E" w:rsidRDefault="001A321F" w:rsidP="001A321F">
      <w:pPr>
        <w:spacing w:line="240" w:lineRule="auto"/>
        <w:ind w:firstLine="6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9E">
        <w:rPr>
          <w:rFonts w:ascii="Times New Roman" w:eastAsia="Calibri" w:hAnsi="Times New Roman" w:cs="Times New Roman"/>
          <w:sz w:val="28"/>
          <w:szCs w:val="28"/>
        </w:rPr>
        <w:t xml:space="preserve">7 листопада 2013 року в Чорноморському державному університеті імені Петра Могили урочисто відкрито науково-дослідний інститут полоністики. На презентації були консул з питань науки та культури Генерального Представництва Республіки Польща в Одесі </w:t>
      </w:r>
      <w:proofErr w:type="spellStart"/>
      <w:r w:rsidRPr="00E1759E">
        <w:rPr>
          <w:rFonts w:ascii="Times New Roman" w:eastAsia="Calibri" w:hAnsi="Times New Roman" w:cs="Times New Roman"/>
          <w:sz w:val="28"/>
          <w:szCs w:val="28"/>
        </w:rPr>
        <w:t>Пьотр</w:t>
      </w:r>
      <w:proofErr w:type="spellEnd"/>
      <w:r w:rsidRPr="00E1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759E">
        <w:rPr>
          <w:rFonts w:ascii="Times New Roman" w:eastAsia="Calibri" w:hAnsi="Times New Roman" w:cs="Times New Roman"/>
          <w:sz w:val="28"/>
          <w:szCs w:val="28"/>
        </w:rPr>
        <w:t>Зібеннайхен</w:t>
      </w:r>
      <w:proofErr w:type="spellEnd"/>
      <w:r w:rsidRPr="00E1759E">
        <w:rPr>
          <w:rFonts w:ascii="Times New Roman" w:eastAsia="Calibri" w:hAnsi="Times New Roman" w:cs="Times New Roman"/>
          <w:sz w:val="28"/>
          <w:szCs w:val="28"/>
        </w:rPr>
        <w:t xml:space="preserve">, голова Миколаївського об’єднання товариства поляків Єлизавета Селянська, викладачі і студенти університету. </w:t>
      </w:r>
    </w:p>
    <w:p w:rsidR="001A321F" w:rsidRDefault="001A321F" w:rsidP="001A321F">
      <w:pPr>
        <w:spacing w:line="240" w:lineRule="auto"/>
        <w:ind w:firstLine="6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9E">
        <w:rPr>
          <w:rFonts w:ascii="Times New Roman" w:eastAsia="Calibri" w:hAnsi="Times New Roman" w:cs="Times New Roman"/>
          <w:sz w:val="28"/>
          <w:szCs w:val="28"/>
        </w:rPr>
        <w:t xml:space="preserve">Цього дня під керівництвом директора науково-дослідного інституту полоністики доктора історичних наук, професора </w:t>
      </w:r>
      <w:proofErr w:type="spellStart"/>
      <w:r w:rsidRPr="00E1759E">
        <w:rPr>
          <w:rFonts w:ascii="Times New Roman" w:eastAsia="Calibri" w:hAnsi="Times New Roman" w:cs="Times New Roman"/>
          <w:sz w:val="28"/>
          <w:szCs w:val="28"/>
        </w:rPr>
        <w:t>Сінкевича</w:t>
      </w:r>
      <w:proofErr w:type="spellEnd"/>
      <w:r w:rsidRPr="00E1759E">
        <w:rPr>
          <w:rFonts w:ascii="Times New Roman" w:eastAsia="Calibri" w:hAnsi="Times New Roman" w:cs="Times New Roman"/>
          <w:sz w:val="28"/>
          <w:szCs w:val="28"/>
        </w:rPr>
        <w:t xml:space="preserve"> Є.Г. продемонстровано здобутки у пізнанні польської мови, літератури, культури та історії, а також окреслено нові завдання. </w:t>
      </w:r>
    </w:p>
    <w:p w:rsidR="001A321F" w:rsidRPr="00E1759E" w:rsidRDefault="001A321F" w:rsidP="001A321F">
      <w:pPr>
        <w:spacing w:line="240" w:lineRule="auto"/>
        <w:ind w:firstLine="6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21F" w:rsidRPr="004A6297" w:rsidRDefault="001A321F" w:rsidP="001A321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112395</wp:posOffset>
            </wp:positionV>
            <wp:extent cx="2665730" cy="3328670"/>
            <wp:effectExtent l="0" t="0" r="1270" b="5080"/>
            <wp:wrapNone/>
            <wp:docPr id="18" name="Рисунок 18" descr="C:\Documents and Settings\lilith\Desktop\chd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:\Documents and Settings\lilith\Desktop\chdu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21F" w:rsidRPr="004A6297" w:rsidRDefault="001A321F" w:rsidP="001A321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21F" w:rsidRPr="004A6297" w:rsidRDefault="001A321F" w:rsidP="001A321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21F" w:rsidRPr="004A6297" w:rsidRDefault="001A321F" w:rsidP="001A321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21F" w:rsidRPr="004A6297" w:rsidRDefault="001A321F" w:rsidP="001A321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21F" w:rsidRPr="004A6297" w:rsidRDefault="001A321F" w:rsidP="001A321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21F" w:rsidRPr="004A6297" w:rsidRDefault="001A321F" w:rsidP="001A321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21F" w:rsidRPr="004A6297" w:rsidRDefault="001A321F" w:rsidP="001A321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21F" w:rsidRDefault="001A321F" w:rsidP="001A321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21F" w:rsidRDefault="001A321F" w:rsidP="001A321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8D5" w:rsidRDefault="00D628D5"/>
    <w:sectPr w:rsidR="00D62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compat>
    <w:useFELayout/>
  </w:compat>
  <w:rsids>
    <w:rsidRoot w:val="001A321F"/>
    <w:rsid w:val="001A321F"/>
    <w:rsid w:val="00D6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</Characters>
  <Application>Microsoft Office Word</Application>
  <DocSecurity>0</DocSecurity>
  <Lines>2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мдфв</dc:creator>
  <cp:keywords/>
  <dc:description/>
  <cp:lastModifiedBy>мдфв</cp:lastModifiedBy>
  <cp:revision>2</cp:revision>
  <dcterms:created xsi:type="dcterms:W3CDTF">2015-03-26T08:27:00Z</dcterms:created>
  <dcterms:modified xsi:type="dcterms:W3CDTF">2015-03-26T08:27:00Z</dcterms:modified>
</cp:coreProperties>
</file>